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43B" w:rsidRPr="009F343B" w:rsidRDefault="00C1508E" w:rsidP="009F343B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</w:rPr>
        <w:t xml:space="preserve">Краткая презентация основной образовательной программы дошкольного образования МАДОУ </w:t>
      </w:r>
      <w:r w:rsidRPr="009F343B">
        <w:rPr>
          <w:b/>
          <w:color w:val="002060"/>
        </w:rPr>
        <w:t xml:space="preserve"> </w:t>
      </w:r>
      <w:r w:rsidR="009F343B" w:rsidRPr="009F343B">
        <w:rPr>
          <w:b/>
          <w:color w:val="002060"/>
        </w:rPr>
        <w:t>«</w:t>
      </w: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Детский сад №</w:t>
      </w:r>
      <w:r w:rsidR="00C06301">
        <w:rPr>
          <w:rFonts w:ascii="Times New Roman" w:hAnsi="Times New Roman" w:cs="Times New Roman"/>
          <w:b/>
          <w:color w:val="002060"/>
          <w:sz w:val="24"/>
          <w:szCs w:val="24"/>
        </w:rPr>
        <w:t>145</w:t>
      </w: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комбинированного вида</w:t>
      </w:r>
      <w:r w:rsidR="009F343B"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с татарским языком воспитания и обучения» </w:t>
      </w:r>
    </w:p>
    <w:p w:rsidR="00C1508E" w:rsidRPr="009F343B" w:rsidRDefault="009F343B" w:rsidP="009F343B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Нов</w:t>
      </w:r>
      <w:proofErr w:type="gramStart"/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о-</w:t>
      </w:r>
      <w:proofErr w:type="gramEnd"/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Савиновского района г. Казани</w:t>
      </w:r>
    </w:p>
    <w:p w:rsidR="00C1508E" w:rsidRPr="009F343B" w:rsidRDefault="00C1508E" w:rsidP="00C1508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color w:val="002060"/>
          <w:sz w:val="24"/>
          <w:szCs w:val="24"/>
          <w:u w:val="single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  <w:u w:val="single"/>
        </w:rPr>
        <w:t>Пояснительная записка</w:t>
      </w:r>
    </w:p>
    <w:p w:rsidR="00C1508E" w:rsidRPr="009F343B" w:rsidRDefault="00C1508E" w:rsidP="00C1508E">
      <w:pPr>
        <w:tabs>
          <w:tab w:val="left" w:pos="567"/>
        </w:tabs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Муниципальное бюджетное дошкольное образовательное учреждение «Детский сад №</w:t>
      </w:r>
      <w:r w:rsidR="00C06301">
        <w:rPr>
          <w:rFonts w:ascii="Times New Roman" w:hAnsi="Times New Roman" w:cs="Times New Roman"/>
          <w:color w:val="002060"/>
          <w:sz w:val="24"/>
          <w:szCs w:val="24"/>
        </w:rPr>
        <w:t>145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комбинированного вида» Ново - Савиновского района г. Казани осуществляет образовательную деятельность по основной образовательной программе дошкольного образования. </w:t>
      </w:r>
    </w:p>
    <w:p w:rsidR="00C1508E" w:rsidRPr="009F343B" w:rsidRDefault="00C1508E" w:rsidP="00C1508E">
      <w:pPr>
        <w:ind w:firstLine="567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Программа обеспечивает разностороннее развитие детей в возрасте от 2 до 7 лет с учетом их возрастных и индивидуальных особенностей по образовательным областям – социально-коммуникативное, познавательное, речевое, художественно-эстетическое, физическое развитие. Предполагает возможность начала освоения детьми содержания образовательных областей на любом этапе ее реализации (ранний, младший, средний, старший дошкольный возраст). </w:t>
      </w:r>
      <w:proofErr w:type="gram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укрепление здоровья детей дошкольного возраста. </w:t>
      </w:r>
      <w:proofErr w:type="gramEnd"/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Образовательная деятельность по программе дошкольного образования осуществляется в группах общеразвивающей и компенсирующей направленности для детей с нарушениями в развитии речи.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Основными приоритетными направлениями в деятельности образовательного учреждения являются: </w:t>
      </w:r>
    </w:p>
    <w:p w:rsidR="00C1508E" w:rsidRPr="009F343B" w:rsidRDefault="00C1508E" w:rsidP="00C1508E">
      <w:pPr>
        <w:pStyle w:val="a3"/>
        <w:numPr>
          <w:ilvl w:val="0"/>
          <w:numId w:val="2"/>
        </w:numPr>
        <w:jc w:val="both"/>
        <w:rPr>
          <w:color w:val="002060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художественно - эстетическое развитие;</w:t>
      </w:r>
    </w:p>
    <w:p w:rsidR="00C1508E" w:rsidRPr="009F343B" w:rsidRDefault="00C1508E" w:rsidP="00C1508E">
      <w:pPr>
        <w:pStyle w:val="a3"/>
        <w:numPr>
          <w:ilvl w:val="0"/>
          <w:numId w:val="2"/>
        </w:numPr>
        <w:jc w:val="both"/>
        <w:rPr>
          <w:color w:val="002060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коррекция речевых нарушений;</w:t>
      </w:r>
    </w:p>
    <w:p w:rsidR="00C1508E" w:rsidRPr="009F343B" w:rsidRDefault="00C1508E" w:rsidP="00C1508E">
      <w:pPr>
        <w:pStyle w:val="a3"/>
        <w:numPr>
          <w:ilvl w:val="0"/>
          <w:numId w:val="2"/>
        </w:numPr>
        <w:jc w:val="both"/>
        <w:rPr>
          <w:color w:val="002060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экологическое развитие.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Основная образовательная программа дошкольного образования является нормативно</w:t>
      </w:r>
      <w:r w:rsidR="009C22A3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управленческим документом организации и определяет комплекс основных характеристик дошкольного образования: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объем,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содержание образования,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планируемые результаты (целевые ориентиры дошкольного образования),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особенности организации воспитательно-образовательного процесса.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Программа предусмотрена на 5 лет реализации для освоения дет</w:t>
      </w:r>
      <w:r w:rsidR="009C22A3">
        <w:rPr>
          <w:rFonts w:ascii="Times New Roman" w:hAnsi="Times New Roman" w:cs="Times New Roman"/>
          <w:color w:val="002060"/>
          <w:sz w:val="24"/>
          <w:szCs w:val="24"/>
        </w:rPr>
        <w:t>ьми в возрасте от 2 до 7 лет</w:t>
      </w:r>
      <w:bookmarkStart w:id="0" w:name="_GoBack"/>
      <w:bookmarkEnd w:id="0"/>
      <w:r w:rsidRPr="009F343B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Программа реализуется на государственных - русском и татарском - языках Республики Татарстан.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lastRenderedPageBreak/>
        <w:t xml:space="preserve">В Программе учтены концептуальные положения используемой в учреждении примерной основной общеобразовательной программы дошкольного образования «От рождения до школы» под редакцией Н. Е.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Вераксы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, Т. С. Комаровой, М. А. Васильевой - М.: Мозаика-Синтез, 2014.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Содержание образовательных областей дополняется парциальными программами (формируемая часть)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1. С.Н.Николаева «Юный эколог» 3-7 лет Парциальная программа экологического воспитания в детском саду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2. И.А. Лыкова, Программа художественного воспитания, обучения и развития детей 2-7 лет «Цветные ладошки»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3. «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Сөенеч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-Радость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познания</w:t>
      </w:r>
      <w:proofErr w:type="gram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:р</w:t>
      </w:r>
      <w:proofErr w:type="gramEnd"/>
      <w:r w:rsidRPr="009F343B">
        <w:rPr>
          <w:rFonts w:ascii="Times New Roman" w:hAnsi="Times New Roman" w:cs="Times New Roman"/>
          <w:color w:val="002060"/>
          <w:sz w:val="24"/>
          <w:szCs w:val="24"/>
        </w:rPr>
        <w:t>егиональная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образовательная программа дошкольного образования», Р. К .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Шаехова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4. “Физкультурные занятия в детском саду” Л.И.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Пензулаева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5. Программа по музыкальному воспитанию детей дошкольного возраста И.М.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Каплунова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. И.А.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Новоскольцева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«Ладушки»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6. Программа</w:t>
      </w:r>
      <w:proofErr w:type="gram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"О</w:t>
      </w:r>
      <w:proofErr w:type="gram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т звука к букве. Обучение дошкольников элементам грамоты" – автор Колесникова Е. В.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Основная образовательная программа может корректироваться в связи с изменениями: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нормативно-правовой базы дошкольного образования,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образовательного запроса родителей, </w:t>
      </w:r>
    </w:p>
    <w:p w:rsidR="00C1508E" w:rsidRPr="009F343B" w:rsidRDefault="00C1508E" w:rsidP="00C1508E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видовой структуры групп и др. </w:t>
      </w:r>
    </w:p>
    <w:p w:rsidR="00C1508E" w:rsidRPr="009F343B" w:rsidRDefault="00C1508E" w:rsidP="00C1508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color w:val="002060"/>
          <w:sz w:val="24"/>
          <w:szCs w:val="24"/>
          <w:u w:val="single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  <w:u w:val="single"/>
        </w:rPr>
        <w:t xml:space="preserve">Цели и задачи реализации Программы </w:t>
      </w:r>
    </w:p>
    <w:p w:rsidR="00C1508E" w:rsidRPr="009F343B" w:rsidRDefault="00C1508E" w:rsidP="00C1508E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i/>
          <w:color w:val="002060"/>
          <w:sz w:val="24"/>
          <w:szCs w:val="24"/>
        </w:rPr>
        <w:t>Цель: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>позитивная социализация и всестороннее развитие каждого ребенка в адекватных его возрасту детских видах деятельности.</w:t>
      </w:r>
    </w:p>
    <w:p w:rsidR="00C1508E" w:rsidRPr="009F343B" w:rsidRDefault="00C1508E" w:rsidP="00C1508E">
      <w:pPr>
        <w:ind w:left="45"/>
        <w:jc w:val="both"/>
        <w:rPr>
          <w:rFonts w:ascii="Times New Roman" w:hAnsi="Times New Roman" w:cs="Times New Roman"/>
          <w:b/>
          <w:i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Pr="009F343B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Задачи: 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Охрана и укрепление физического и психического здоровья детей, в том числе их эмоционального благополучия.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 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образования).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lastRenderedPageBreak/>
        <w:t xml:space="preserve"> Создание благоприятных условий развития детей в соответствии с их возрастными и</w:t>
      </w:r>
      <w:r w:rsidRPr="009F343B">
        <w:rPr>
          <w:color w:val="002060"/>
        </w:rPr>
        <w:t xml:space="preserve">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 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Объединение обучения и воспитания в целостный образовательный процесс на основе</w:t>
      </w:r>
      <w:r w:rsidRPr="009F343B">
        <w:rPr>
          <w:color w:val="002060"/>
        </w:rPr>
        <w:sym w:font="Symbol" w:char="F0D8"/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духовно-нравственных и социокультурных ценностей и принятых в обществе правил и норм поведения в интересах человека, семьи, общества. 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Формирование общей культуры личности детей, в том числе ценностей здорового образа</w:t>
      </w:r>
      <w:r w:rsidRPr="009F343B">
        <w:rPr>
          <w:color w:val="002060"/>
        </w:rPr>
        <w:t xml:space="preserve">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 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Формирование социокультурной среды, соответствующей возрастным, индивидуальным, психологическим и физиологическим особенностям детей.  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C1508E" w:rsidRPr="009F343B" w:rsidRDefault="00C1508E" w:rsidP="00C1508E">
      <w:pPr>
        <w:pStyle w:val="a3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C1508E" w:rsidRPr="009F343B" w:rsidRDefault="00C1508E" w:rsidP="00C1508E">
      <w:pPr>
        <w:pStyle w:val="a3"/>
        <w:ind w:left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Региональные приоритеты развития: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 </w:t>
      </w:r>
    </w:p>
    <w:p w:rsidR="00C1508E" w:rsidRPr="009F343B" w:rsidRDefault="00C1508E" w:rsidP="00C1508E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обогащение детского развития посредством приобщения к истокам национальной культуры, краеведения, формирование первоначальных умений и навыков практического владения татарским языком в устной форме, для активного межнационального общения на государственных языках РТ.  </w:t>
      </w:r>
    </w:p>
    <w:p w:rsidR="00C1508E" w:rsidRPr="009F343B" w:rsidRDefault="00C1508E" w:rsidP="00C1508E">
      <w:pPr>
        <w:pStyle w:val="a3"/>
        <w:ind w:left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C1508E" w:rsidRPr="009F343B" w:rsidRDefault="00C1508E" w:rsidP="00C1508E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i/>
          <w:color w:val="002060"/>
          <w:sz w:val="24"/>
          <w:szCs w:val="24"/>
        </w:rPr>
        <w:t xml:space="preserve">Приоритетные направления образовательной деятельности учреждения: </w:t>
      </w: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</w:p>
    <w:p w:rsidR="00C1508E" w:rsidRPr="009F343B" w:rsidRDefault="00C1508E" w:rsidP="00C1508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овладение детьми старшего дошкольного возраста самостоятельной, связной,</w:t>
      </w:r>
      <w:r w:rsidRPr="009F343B">
        <w:rPr>
          <w:color w:val="002060"/>
        </w:rPr>
        <w:sym w:font="Symbol" w:char="F0D8"/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грамматически правильной речью и коммуникативными навыками, фонетической системой русского языка в результате квалифицированной коррекционной работы учителя-логопеда с детьми с нарушениями речи;  </w:t>
      </w:r>
    </w:p>
    <w:p w:rsidR="008406FF" w:rsidRPr="009F343B" w:rsidRDefault="00C1508E" w:rsidP="00C1508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создание благоприятных условий для развития у детей художественного творчества, эстетического вкуса; создание благоприятных условий по формированию у детей основ экологического сознания, культуры природопользования. </w:t>
      </w:r>
    </w:p>
    <w:p w:rsidR="008406FF" w:rsidRPr="009F343B" w:rsidRDefault="00C1508E" w:rsidP="008406F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  <w:u w:val="single"/>
        </w:rPr>
        <w:t>Принципы и подходы к формированию Программы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8406FF" w:rsidRPr="009F343B" w:rsidRDefault="00C1508E" w:rsidP="008406FF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В Программе учтены лучшие традиции отечественного дошкольного образования, его фундаментальность: комплексное решение задач по охране жизни и укреплению здоровья детей, разностороннее развитие, амплификация (обогащение) развития на основе организации разнообразных видов детской деятельности. </w:t>
      </w:r>
    </w:p>
    <w:p w:rsidR="008406FF" w:rsidRPr="009F343B" w:rsidRDefault="00C1508E" w:rsidP="008406FF">
      <w:pPr>
        <w:ind w:left="45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Принципы: </w:t>
      </w:r>
    </w:p>
    <w:p w:rsidR="008406FF" w:rsidRPr="009F343B" w:rsidRDefault="00C1508E" w:rsidP="008406FF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1) 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Принцип развивающего образования,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в соответствии с которым главной целью дошкольного образования является развитие ребенка. Основание его в развивающем обучении и  научном положении Л.С. Выготского о том, что правильно организованное обучение «ведет» за собой развитие. Воспитание и психическое развитие не могут выступать как два обособленных, независимых друг от друга процесса, при этом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lastRenderedPageBreak/>
        <w:t xml:space="preserve">«воспитание служит необходимой и всеобщей формой развития ребенка». Развитие выступает как важнейший результат успешности воспитания и образования детей. </w:t>
      </w:r>
    </w:p>
    <w:p w:rsidR="008406FF" w:rsidRPr="009F343B" w:rsidRDefault="00C1508E" w:rsidP="008406FF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2) 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Принцип научной обоснованности и практической применимости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>:</w:t>
      </w:r>
      <w:r w:rsidR="008406FF"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содержание соответствует основным положениям возрастной психологии и дошкольной педагогики. 3) 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Принцип интеграции содержания дошкольного образования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в соответствии с возрастными возможностями и особенностями детей, спецификой и возможностями образовательных областей. Под интеграцией содержания дошкольного образования понимается состояние (или процесс, ведущий к такому состоянию) связанности, взаимопроникновения и взаимодействия отдельных образовательных областей, обеспечивающее целостность образовательного процесса. </w:t>
      </w:r>
    </w:p>
    <w:p w:rsidR="008406FF" w:rsidRPr="009F343B" w:rsidRDefault="00C1508E" w:rsidP="008406FF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4) Комплексно-тематический принцип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построения образовательного процесса. Общая тематика объединяет все виды деятельности детей. Продолжительность - от одного дня до 1-2 2 недель, в зависимости от условий реализации и характера темы. Комплексно-тематический план является примерным, гибким, темы могут изменяться в зависимости от потребностей, интересов детей. </w:t>
      </w:r>
    </w:p>
    <w:p w:rsidR="008406FF" w:rsidRPr="009F343B" w:rsidRDefault="00C1508E" w:rsidP="008406FF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5) 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Принцип учета возрастных и индивидуальных особенностей развития детей.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Возрастной подход, прежде всего, предусматривает изучение уровня актуального развития, воспитанности детей. Индивидуальный подход требует глубокого изучения сложности внутреннего мира детей и анализа, сложившегося у них опыта, а также </w:t>
      </w:r>
      <w:proofErr w:type="gram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тех условий</w:t>
      </w:r>
      <w:proofErr w:type="gram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, в которых происходит воспитание. Принцип требует, чтобы содержание, формы и методы организации их деятельности не оставались неизменными на разных возрастных этапах. </w:t>
      </w:r>
    </w:p>
    <w:p w:rsidR="008406FF" w:rsidRPr="009F343B" w:rsidRDefault="00C1508E" w:rsidP="008406FF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Теоретической и методологической основой коррекционного обучения являются положения, разработанные в советской дефектологии и логопедии (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Л.С.Выготский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,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Р.Е.Левина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, В.И.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Лубовский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и др.) </w:t>
      </w:r>
    </w:p>
    <w:p w:rsidR="008406FF" w:rsidRPr="009F343B" w:rsidRDefault="00C1508E" w:rsidP="008406FF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развития, который состоит в анализе объективных и субъективных условий формирования речевой функции ребенка. Разностороннее обследование дошкольника с этих позиций позволяет выявить ведущий речевой дефект и обусловленные им недостатки психического развития. В дальнейшем при планировании коррекционной работы это учитывается. </w:t>
      </w:r>
    </w:p>
    <w:p w:rsidR="008406FF" w:rsidRPr="009F343B" w:rsidRDefault="00C1508E" w:rsidP="008406FF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системного подхода, который предполагает анализ взаимодействия различных компонентов речи. Применительно к детям с общим недоразвитием речи этот принцип реализуется в процессе взаимосвязанного формирования фонетико-фонематических и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лексикограмматических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компонентов языка. </w:t>
      </w:r>
    </w:p>
    <w:p w:rsidR="008406FF" w:rsidRPr="009F343B" w:rsidRDefault="00C1508E" w:rsidP="008406FF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Коррекция нарушений произношения звуков и слоговой структуры слов позволяет добиваться нужной четкости и внятности речи. В то же время развитие фонематического восприятия подготавливает основу для формирования грамматической и морфологической системы словообразования и словоизменения. </w:t>
      </w:r>
    </w:p>
    <w:p w:rsidR="008406FF" w:rsidRPr="009F343B" w:rsidRDefault="00C1508E" w:rsidP="008406FF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связи речи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сдругим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сторонами психического развития, который раскрывает зависимость формирования отдельных компонентов речи от состояния других психических процессов. </w:t>
      </w:r>
    </w:p>
    <w:p w:rsidR="008406FF" w:rsidRPr="009F343B" w:rsidRDefault="00C1508E" w:rsidP="008406FF">
      <w:pPr>
        <w:ind w:left="45" w:firstLine="522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lastRenderedPageBreak/>
        <w:t xml:space="preserve">Основные подходы к формированию Программы. </w:t>
      </w:r>
    </w:p>
    <w:p w:rsidR="008406FF" w:rsidRPr="009F343B" w:rsidRDefault="00C1508E" w:rsidP="008406FF">
      <w:pPr>
        <w:pStyle w:val="a3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Культурно-исторический подход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определяет развитие ребенка как процесс</w:t>
      </w:r>
      <w:r w:rsidRPr="009F343B">
        <w:rPr>
          <w:color w:val="002060"/>
        </w:rPr>
        <w:sym w:font="Symbol" w:char="F076"/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формирования человека или личности, совершающийся путем возникновения на каждой ступени новых качеств, специфических для человека, подготовленных всем предшествующим ходом развития, но не содержащихся в готовом виде на более ранних ступенях.  </w:t>
      </w:r>
    </w:p>
    <w:p w:rsidR="008406FF" w:rsidRPr="009F343B" w:rsidRDefault="00C1508E" w:rsidP="008406FF">
      <w:pPr>
        <w:pStyle w:val="a3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Личностный подход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исходит из положения, что в основе развития лежит, прежде всего, эволюция поведения и интересов ребенка, изменение структуры направленности поведения. Поступательное развитие ребенка главным образом происходит за счет его личностного развития.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</w:t>
      </w:r>
      <w:r w:rsidR="008406FF"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>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</w:t>
      </w:r>
      <w:r w:rsidR="008406FF"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ее воздействие. </w:t>
      </w:r>
    </w:p>
    <w:p w:rsidR="008406FF" w:rsidRPr="009F343B" w:rsidRDefault="00C1508E" w:rsidP="008406FF">
      <w:pPr>
        <w:pStyle w:val="a3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proofErr w:type="spellStart"/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Деятельностный</w:t>
      </w:r>
      <w:proofErr w:type="spellEnd"/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подход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рассматривает деятельность наравне с обучением как движущую силу</w:t>
      </w:r>
      <w:r w:rsidRPr="009F343B">
        <w:rPr>
          <w:color w:val="002060"/>
        </w:rPr>
        <w:sym w:font="Symbol" w:char="F076"/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психического развития ребенка.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 </w:t>
      </w:r>
    </w:p>
    <w:p w:rsidR="008406FF" w:rsidRPr="009F343B" w:rsidRDefault="008406FF" w:rsidP="008406FF">
      <w:pPr>
        <w:pStyle w:val="a3"/>
        <w:ind w:left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8406FF" w:rsidRPr="009F343B" w:rsidRDefault="00C1508E" w:rsidP="008406FF">
      <w:pPr>
        <w:pStyle w:val="a3"/>
        <w:ind w:left="0" w:firstLine="567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Образовательная среда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в соответствии с Программой строится на основе системы принципов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деятельностного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обучения: </w:t>
      </w:r>
    </w:p>
    <w:p w:rsidR="008406FF" w:rsidRPr="009F343B" w:rsidRDefault="00C1508E" w:rsidP="008406FF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психологической комфортности: взаимоотношения между детьми и взрослыми строятся на основе доброжелательности, поддержки и взаимопомощи; принцип деятельности: основной акцент делается на организации самостоятельных детских «открытий» в процессе разнообразных видов деятельности детей (игре, общении, исследовании и пр.); педагог выступает, прежде всего, как организатор образовательного процесса; </w:t>
      </w:r>
    </w:p>
    <w:p w:rsidR="008406FF" w:rsidRPr="009F343B" w:rsidRDefault="00C1508E" w:rsidP="008406FF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целостности: стратегия и тактика образовательной работы с детьми опирается на представление о целостной жизнедеятельности ребенка (у ребенка формируется целостное представление о мире, себе самом, социокультурных отношениях); </w:t>
      </w:r>
    </w:p>
    <w:p w:rsidR="008406FF" w:rsidRPr="009F343B" w:rsidRDefault="00C1508E" w:rsidP="008406FF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минимакса: создаются условия для продвижения каждого ребенка по индивидуальной траектории развития и саморазвития - в своем темпе, на уровне своего возможного максимума; </w:t>
      </w:r>
    </w:p>
    <w:p w:rsidR="008406FF" w:rsidRPr="009F343B" w:rsidRDefault="00C1508E" w:rsidP="008406FF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принцип творчества: образовательный процесс ориентирован на развитие творческих способностей каждого ребенка, приобретение им собственного о</w:t>
      </w:r>
      <w:r w:rsidR="008406FF"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пыта творческой деятельности; </w:t>
      </w:r>
    </w:p>
    <w:p w:rsidR="008406FF" w:rsidRPr="009F343B" w:rsidRDefault="00C1508E" w:rsidP="008406FF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вариативности: детям предоставляются возможности выбора материалов, видов активности, участников совместной деятельности и общения, информации, способа действия и др.; </w:t>
      </w:r>
    </w:p>
    <w:p w:rsidR="008406FF" w:rsidRPr="009F343B" w:rsidRDefault="00C1508E" w:rsidP="008406FF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принцип непрерывности: обеспечивается преемственность в содержании, технологиях, методах между дошкольным и начальным общим образованием, определяется вектор на </w:t>
      </w:r>
      <w:proofErr w:type="gram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дальнюю перспективу</w:t>
      </w:r>
      <w:proofErr w:type="gram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развития. </w:t>
      </w:r>
    </w:p>
    <w:p w:rsidR="008406FF" w:rsidRPr="009F343B" w:rsidRDefault="008406FF" w:rsidP="008406FF">
      <w:pPr>
        <w:pStyle w:val="a3"/>
        <w:ind w:left="0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8406FF" w:rsidRPr="009F343B" w:rsidRDefault="00C1508E" w:rsidP="008406FF">
      <w:pPr>
        <w:pStyle w:val="a3"/>
        <w:ind w:left="0" w:firstLine="567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lastRenderedPageBreak/>
        <w:t xml:space="preserve">Программа носит открытый характер. Во всех ситуациях взаимодействия с ребенком воспитатель выступает как проводник общечеловеческого и собственного, личного опыта гуманистического отношения к людям. Ему предоставлено право выбора тех или иных способов решения педагогических задач, создания конкретных условий воспитания и развития детей. Такой подход позволяет педагогу творчески и грамотно организовывать образовательный процесс. </w:t>
      </w:r>
    </w:p>
    <w:p w:rsidR="008406FF" w:rsidRPr="009F343B" w:rsidRDefault="00C1508E" w:rsidP="008406FF">
      <w:pPr>
        <w:pStyle w:val="a3"/>
        <w:ind w:left="0" w:firstLine="567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В основу программы также положена концепция психологического возраста как этапа, стадии детского развития, характеризующегося своей структурой и динамикой. Каждый психологический возраст включает в себя: особые, специфические отношения между ребенком и взрослым (социальная ситуация развития)</w:t>
      </w:r>
      <w:proofErr w:type="gram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;о</w:t>
      </w:r>
      <w:proofErr w:type="gram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пределенную иерархию видов деятельности и ведущий ее тип; основные психологические достижения ребенка, свидетельствующие о развитии его психики, сознания, личности. Психологический возраст может не совпадать с </w:t>
      </w:r>
      <w:proofErr w:type="gram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хронологическим</w:t>
      </w:r>
      <w:proofErr w:type="gram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и один психологический возраст не равен другому. Учитываются возраст детей и необходимость реализации образовательных задач в определенных видах деятельности. </w:t>
      </w:r>
    </w:p>
    <w:p w:rsidR="008406FF" w:rsidRPr="009F343B" w:rsidRDefault="008406FF" w:rsidP="008406FF">
      <w:pPr>
        <w:pStyle w:val="a3"/>
        <w:ind w:left="0" w:firstLine="567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8406FF" w:rsidRPr="009F343B" w:rsidRDefault="00C1508E" w:rsidP="008406F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Характеристики особенностей развития детей дошкольного возраста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МАДОУ обеспечивает получение дошкольного образования, присмотр и уход за воспитанниками в возрасте от двух лет до прекращения образовательных отношений. </w:t>
      </w:r>
    </w:p>
    <w:p w:rsidR="008406FF" w:rsidRPr="009F343B" w:rsidRDefault="00C1508E" w:rsidP="008406FF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В МАДОУ функционирует 11 групп для детей дошкольного возраста. </w:t>
      </w:r>
    </w:p>
    <w:tbl>
      <w:tblPr>
        <w:tblStyle w:val="a4"/>
        <w:tblW w:w="0" w:type="auto"/>
        <w:tblInd w:w="45" w:type="dxa"/>
        <w:tblLook w:val="04A0" w:firstRow="1" w:lastRow="0" w:firstColumn="1" w:lastColumn="0" w:noHBand="0" w:noVBand="1"/>
      </w:tblPr>
      <w:tblGrid>
        <w:gridCol w:w="772"/>
        <w:gridCol w:w="3119"/>
        <w:gridCol w:w="3827"/>
        <w:gridCol w:w="1808"/>
      </w:tblGrid>
      <w:tr w:rsidR="008406FF" w:rsidRPr="009F343B" w:rsidTr="008406FF">
        <w:tc>
          <w:tcPr>
            <w:tcW w:w="772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№ </w:t>
            </w:r>
            <w:proofErr w:type="gramStart"/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</w:t>
            </w:r>
            <w:proofErr w:type="gramEnd"/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/п</w:t>
            </w:r>
          </w:p>
        </w:tc>
        <w:tc>
          <w:tcPr>
            <w:tcW w:w="3119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Группы</w:t>
            </w:r>
          </w:p>
        </w:tc>
        <w:tc>
          <w:tcPr>
            <w:tcW w:w="3827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808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Возраст детей</w:t>
            </w:r>
          </w:p>
        </w:tc>
      </w:tr>
      <w:tr w:rsidR="008406FF" w:rsidRPr="009F343B" w:rsidTr="008406FF">
        <w:tc>
          <w:tcPr>
            <w:tcW w:w="772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Группы общеразвивающей направленности для детей дошкольного возраста </w:t>
            </w:r>
          </w:p>
        </w:tc>
        <w:tc>
          <w:tcPr>
            <w:tcW w:w="3827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Осуществляется реализация основной образовательной программы дошкольного образования. </w:t>
            </w:r>
          </w:p>
        </w:tc>
        <w:tc>
          <w:tcPr>
            <w:tcW w:w="1808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2 - 7лет</w:t>
            </w:r>
          </w:p>
        </w:tc>
      </w:tr>
      <w:tr w:rsidR="008406FF" w:rsidRPr="009F343B" w:rsidTr="008406FF">
        <w:tc>
          <w:tcPr>
            <w:tcW w:w="772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</w:t>
            </w:r>
          </w:p>
        </w:tc>
        <w:tc>
          <w:tcPr>
            <w:tcW w:w="3119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Группы компенсирующей направленности для детей с ФФН и ОНР </w:t>
            </w:r>
          </w:p>
        </w:tc>
        <w:tc>
          <w:tcPr>
            <w:tcW w:w="3827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Осуществляется реализация адаптированной основной образовательной программы дошкольного образования с учетом особенностей речевого развития, индивидуальных возможностей воспитанников, обеспечивающей коррекцию нарушений развития и социальную адаптацию воспитанников. </w:t>
            </w:r>
          </w:p>
        </w:tc>
        <w:tc>
          <w:tcPr>
            <w:tcW w:w="1808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5 - 7 лет</w:t>
            </w:r>
          </w:p>
        </w:tc>
      </w:tr>
      <w:tr w:rsidR="008406FF" w:rsidRPr="009F343B" w:rsidTr="008406FF">
        <w:tc>
          <w:tcPr>
            <w:tcW w:w="772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</w:t>
            </w:r>
          </w:p>
        </w:tc>
        <w:tc>
          <w:tcPr>
            <w:tcW w:w="3119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Татарские группы общеразвивающей направленности (комплектование проводится по желанию родителей) </w:t>
            </w:r>
          </w:p>
        </w:tc>
        <w:tc>
          <w:tcPr>
            <w:tcW w:w="3827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Осуществляется реализация основой образовательной программы дошкольного образования на родном - татарском языке. </w:t>
            </w:r>
          </w:p>
        </w:tc>
        <w:tc>
          <w:tcPr>
            <w:tcW w:w="1808" w:type="dxa"/>
          </w:tcPr>
          <w:p w:rsidR="008406FF" w:rsidRPr="009F343B" w:rsidRDefault="008406FF" w:rsidP="008406FF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4-7 лет</w:t>
            </w:r>
          </w:p>
        </w:tc>
      </w:tr>
    </w:tbl>
    <w:p w:rsidR="008406FF" w:rsidRPr="009F343B" w:rsidRDefault="008406FF" w:rsidP="008406FF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9F343B" w:rsidRPr="009F343B" w:rsidRDefault="00C1508E" w:rsidP="008406FF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lastRenderedPageBreak/>
        <w:t xml:space="preserve">задачи по реализации Программы дошкольного образования с детьми, имеющими, в целом, сходные возрастные характеристики. </w:t>
      </w:r>
    </w:p>
    <w:p w:rsidR="009F343B" w:rsidRPr="009F343B" w:rsidRDefault="00C1508E" w:rsidP="008406FF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Ежегодное комплектование контингента воспитанников формируется в соответствии с электронной очередью на основании АИС «Электронный детский сад». </w:t>
      </w:r>
    </w:p>
    <w:p w:rsidR="009F343B" w:rsidRPr="009F343B" w:rsidRDefault="00C1508E" w:rsidP="008406FF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Контингент воспитанников групп компенсирующей направленности определяется на основе заключения психолого-медико-педагогической комиссии о необходимости создания условий для получения ребенком дошкольного образования, коррекции речевых нарушений и социальной адаптации на основе специальных педагогических подходов.</w:t>
      </w:r>
    </w:p>
    <w:p w:rsidR="009F343B" w:rsidRPr="009F343B" w:rsidRDefault="00C1508E" w:rsidP="009F34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i/>
          <w:color w:val="002060"/>
          <w:sz w:val="24"/>
          <w:szCs w:val="24"/>
          <w:u w:val="single"/>
        </w:rPr>
        <w:t>Особенности взаимодействия педагогического коллектива с семьями воспитанников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Цель: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социально-педагогических ситуаций, связанных с воспитанием ребенка); обеспечение права родителей на уважение и понимание, на участие в жизни детского сада.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Основные</w:t>
      </w: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задачи взаимодействия 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>детского сада</w:t>
      </w: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с семьей: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информирование друг друга об актуальных задачах воспитания и обучения детей и о возможностях детского сада и семьи в решении данных задач;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привлечение семей воспитанников к участию в совместных с педагогами мероприятиях, организуемых в районе (городе, области);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 Основные </w:t>
      </w: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принципы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в работе с семьями воспитанников: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открытость детского сада для семьи;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сотрудничество педагогов и родителей в воспитании детей; • создание единой развивающей среды, обеспечивающей единые подходы к развитию личности в семье и детском коллективе.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Структурно-функциональная модель взаимодействия с семьей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lastRenderedPageBreak/>
        <w:t xml:space="preserve">Данная модель состоит из трех блоков: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информационно-аналитический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Сбор и анализ сведений о родителях и детях, изучение семей, их трудностей и запросов, выявление готовности семьи ответить на запросы дошкольного учреждения. </w:t>
      </w:r>
    </w:p>
    <w:p w:rsidR="009F343B" w:rsidRPr="009F343B" w:rsidRDefault="00C1508E" w:rsidP="009F343B">
      <w:pPr>
        <w:ind w:left="45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практический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>Сбор информации, направленной на решение конкретных задач. К этой работе привлекаются медицинские работники, специалисты, педагоги и психолог. Их практическая работа строится на информации, полученной при анализе ситуации в рамках первого блока.</w:t>
      </w: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</w:t>
      </w:r>
      <w:r w:rsidRPr="009F343B">
        <w:rPr>
          <w:rFonts w:ascii="Times New Roman" w:hAnsi="Times New Roman" w:cs="Times New Roman"/>
          <w:i/>
          <w:color w:val="002060"/>
          <w:sz w:val="24"/>
          <w:szCs w:val="24"/>
        </w:rPr>
        <w:t>контрольно-оценочный</w:t>
      </w: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Анализ эффективности (количественной и качественной) мероприятий, которые проводятся специалистами детского сада. </w:t>
      </w: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Модель сотрудничества семьи и детского сада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</w:p>
    <w:tbl>
      <w:tblPr>
        <w:tblStyle w:val="a4"/>
        <w:tblW w:w="0" w:type="auto"/>
        <w:tblInd w:w="45" w:type="dxa"/>
        <w:tblLook w:val="04A0" w:firstRow="1" w:lastRow="0" w:firstColumn="1" w:lastColumn="0" w:noHBand="0" w:noVBand="1"/>
      </w:tblPr>
      <w:tblGrid>
        <w:gridCol w:w="2757"/>
        <w:gridCol w:w="3598"/>
        <w:gridCol w:w="3171"/>
      </w:tblGrid>
      <w:tr w:rsidR="009F343B" w:rsidRPr="009F343B" w:rsidTr="009F343B">
        <w:tc>
          <w:tcPr>
            <w:tcW w:w="2757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Участие родителей в жизни ДОУ</w:t>
            </w:r>
          </w:p>
        </w:tc>
        <w:tc>
          <w:tcPr>
            <w:tcW w:w="3598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Формы участия</w:t>
            </w:r>
          </w:p>
        </w:tc>
        <w:tc>
          <w:tcPr>
            <w:tcW w:w="3171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Периодичность сотрудничества</w:t>
            </w:r>
          </w:p>
        </w:tc>
      </w:tr>
      <w:tr w:rsidR="009F343B" w:rsidRPr="009F343B" w:rsidTr="009F343B">
        <w:tc>
          <w:tcPr>
            <w:tcW w:w="2757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:rsidR="009F343B" w:rsidRPr="009F343B" w:rsidRDefault="009F343B" w:rsidP="009F343B">
            <w:pPr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В проведении мониторинговых исследований</w:t>
            </w:r>
          </w:p>
        </w:tc>
        <w:tc>
          <w:tcPr>
            <w:tcW w:w="3598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Анкетирование Социологический опрос Интервьюирование «Родительская почта» </w:t>
            </w:r>
          </w:p>
        </w:tc>
        <w:tc>
          <w:tcPr>
            <w:tcW w:w="3171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По мере необходимости 1 раз в квартал</w:t>
            </w:r>
          </w:p>
        </w:tc>
      </w:tr>
      <w:tr w:rsidR="009F343B" w:rsidRPr="009F343B" w:rsidTr="009F343B">
        <w:tc>
          <w:tcPr>
            <w:tcW w:w="2757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В создании условий</w:t>
            </w:r>
          </w:p>
        </w:tc>
        <w:tc>
          <w:tcPr>
            <w:tcW w:w="3598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Участие в субботниках по благоустройству территории.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Помощь в создании предметно-развивающей среды. Оказание помощи в ремонтных работах. </w:t>
            </w:r>
          </w:p>
        </w:tc>
        <w:tc>
          <w:tcPr>
            <w:tcW w:w="3171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2 раза в год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Постоянно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Ежегодно</w:t>
            </w:r>
          </w:p>
        </w:tc>
      </w:tr>
      <w:tr w:rsidR="009F343B" w:rsidRPr="009F343B" w:rsidTr="009F343B">
        <w:tc>
          <w:tcPr>
            <w:tcW w:w="2757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В управлении ДОУ</w:t>
            </w:r>
          </w:p>
        </w:tc>
        <w:tc>
          <w:tcPr>
            <w:tcW w:w="3598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Участие в работе родительского комитета, совета ДОУ, педагогических советах </w:t>
            </w:r>
          </w:p>
        </w:tc>
        <w:tc>
          <w:tcPr>
            <w:tcW w:w="3171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По плану</w:t>
            </w:r>
          </w:p>
        </w:tc>
      </w:tr>
      <w:tr w:rsidR="009F343B" w:rsidRPr="009F343B" w:rsidTr="009F343B">
        <w:tc>
          <w:tcPr>
            <w:tcW w:w="2757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В просветительской деятельности, направленное на повышение педагогической культуры, расширение информационного поля родителей</w:t>
            </w:r>
          </w:p>
        </w:tc>
        <w:tc>
          <w:tcPr>
            <w:tcW w:w="3598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Наглядная информация (стенды, папки- передвижки, консультации, памятки, информационные бюллетени, брошюры)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Создание странички на сайте ДОУ.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Консультации, семинары, семинары - практикумы, конференции. Родительские собрания. </w:t>
            </w:r>
          </w:p>
        </w:tc>
        <w:tc>
          <w:tcPr>
            <w:tcW w:w="3171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 раз в квартал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Обновление постоянно 1 раз в месяц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 раза в год</w:t>
            </w:r>
          </w:p>
        </w:tc>
      </w:tr>
      <w:tr w:rsidR="009F343B" w:rsidRPr="009F343B" w:rsidTr="009F343B">
        <w:tc>
          <w:tcPr>
            <w:tcW w:w="2757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В воспитательно-образовательном процессе, направленном на установление сотрудничества и партнерских отношений </w:t>
            </w: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>с целью вовлечения родителей в единое образовательное пространство</w:t>
            </w:r>
          </w:p>
        </w:tc>
        <w:tc>
          <w:tcPr>
            <w:tcW w:w="3598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>Дни открытых дверей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Дни здоровья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Сотворчество и организация выставок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Участие в конкурсном движении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 xml:space="preserve">Совместные праздники, развлечения. Встречи с интересными людьми. Мероприятия в рамках проектной деятельности </w:t>
            </w:r>
          </w:p>
        </w:tc>
        <w:tc>
          <w:tcPr>
            <w:tcW w:w="3171" w:type="dxa"/>
          </w:tcPr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 xml:space="preserve">1 раз в год 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 раза в год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9F343B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По годовому плану</w:t>
            </w: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:rsidR="009F343B" w:rsidRPr="009F343B" w:rsidRDefault="009F343B" w:rsidP="009F343B">
            <w:pPr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</w:tr>
    </w:tbl>
    <w:p w:rsidR="009F343B" w:rsidRPr="009F343B" w:rsidRDefault="009F343B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Планируемые результаты сотрудничества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ДОУ </w:t>
      </w:r>
      <w:r w:rsidRPr="009F343B">
        <w:rPr>
          <w:rFonts w:ascii="Times New Roman" w:hAnsi="Times New Roman" w:cs="Times New Roman"/>
          <w:b/>
          <w:color w:val="002060"/>
          <w:sz w:val="24"/>
          <w:szCs w:val="24"/>
        </w:rPr>
        <w:t>с семьями</w:t>
      </w: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воспитанников: </w:t>
      </w: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• </w:t>
      </w:r>
      <w:proofErr w:type="spellStart"/>
      <w:r w:rsidRPr="009F343B">
        <w:rPr>
          <w:rFonts w:ascii="Times New Roman" w:hAnsi="Times New Roman" w:cs="Times New Roman"/>
          <w:color w:val="002060"/>
          <w:sz w:val="24"/>
          <w:szCs w:val="24"/>
        </w:rPr>
        <w:t>Сформированность</w:t>
      </w:r>
      <w:proofErr w:type="spellEnd"/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у родителей представлений о сфере педагогической деятельности.</w:t>
      </w:r>
    </w:p>
    <w:p w:rsidR="009F343B" w:rsidRPr="009F343B" w:rsidRDefault="00C1508E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F343B">
        <w:rPr>
          <w:rFonts w:ascii="Times New Roman" w:hAnsi="Times New Roman" w:cs="Times New Roman"/>
          <w:color w:val="002060"/>
          <w:sz w:val="24"/>
          <w:szCs w:val="24"/>
        </w:rPr>
        <w:t xml:space="preserve"> • Овладение родителями практическими умениями и навыками воспитания и обучения детей дошкольного возраста. Формирование устойчивого интереса родителей к активному включению в общественную деятельность. </w:t>
      </w:r>
    </w:p>
    <w:p w:rsidR="00A165CD" w:rsidRPr="009F343B" w:rsidRDefault="00A165CD" w:rsidP="009F343B">
      <w:pPr>
        <w:ind w:left="45" w:firstLine="522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sectPr w:rsidR="00A165CD" w:rsidRPr="009F343B" w:rsidSect="00620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6990"/>
    <w:multiLevelType w:val="hybridMultilevel"/>
    <w:tmpl w:val="299EE3F2"/>
    <w:lvl w:ilvl="0" w:tplc="CA92DDB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3921A00"/>
    <w:multiLevelType w:val="hybridMultilevel"/>
    <w:tmpl w:val="4DC29AF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6B50CB0"/>
    <w:multiLevelType w:val="hybridMultilevel"/>
    <w:tmpl w:val="5A8AF9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8347EF"/>
    <w:multiLevelType w:val="hybridMultilevel"/>
    <w:tmpl w:val="9A5403E0"/>
    <w:lvl w:ilvl="0" w:tplc="041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0D46729A"/>
    <w:multiLevelType w:val="hybridMultilevel"/>
    <w:tmpl w:val="A9CC931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AE469DA"/>
    <w:multiLevelType w:val="hybridMultilevel"/>
    <w:tmpl w:val="2DB862DC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60932141"/>
    <w:multiLevelType w:val="hybridMultilevel"/>
    <w:tmpl w:val="E2B25E2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A5E68E3"/>
    <w:multiLevelType w:val="hybridMultilevel"/>
    <w:tmpl w:val="F79EF3F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A743C52"/>
    <w:multiLevelType w:val="hybridMultilevel"/>
    <w:tmpl w:val="A67A16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08E"/>
    <w:rsid w:val="00493738"/>
    <w:rsid w:val="00620E8D"/>
    <w:rsid w:val="008406FF"/>
    <w:rsid w:val="009C22A3"/>
    <w:rsid w:val="009F343B"/>
    <w:rsid w:val="00A165CD"/>
    <w:rsid w:val="00C06301"/>
    <w:rsid w:val="00C1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08E"/>
    <w:pPr>
      <w:ind w:left="720"/>
      <w:contextualSpacing/>
    </w:pPr>
  </w:style>
  <w:style w:type="table" w:styleId="a4">
    <w:name w:val="Table Grid"/>
    <w:basedOn w:val="a1"/>
    <w:uiPriority w:val="59"/>
    <w:rsid w:val="008406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08E"/>
    <w:pPr>
      <w:ind w:left="720"/>
      <w:contextualSpacing/>
    </w:pPr>
  </w:style>
  <w:style w:type="table" w:styleId="a4">
    <w:name w:val="Table Grid"/>
    <w:basedOn w:val="a1"/>
    <w:uiPriority w:val="59"/>
    <w:rsid w:val="008406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2894</Words>
  <Characters>16500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19356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2022-05-24T19:17:00Z</dcterms:created>
  <dcterms:modified xsi:type="dcterms:W3CDTF">2022-05-24T19:17:00Z</dcterms:modified>
</cp:coreProperties>
</file>